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FBA" w:rsidRPr="00373FBA" w:rsidRDefault="00373FBA" w:rsidP="00373F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3FBA">
        <w:rPr>
          <w:rFonts w:ascii="Times New Roman" w:hAnsi="Times New Roman" w:cs="Times New Roman"/>
          <w:b/>
          <w:sz w:val="32"/>
          <w:szCs w:val="32"/>
        </w:rPr>
        <w:t>Кон</w:t>
      </w:r>
      <w:r w:rsidRPr="00373FBA">
        <w:rPr>
          <w:rFonts w:ascii="Times New Roman" w:hAnsi="Times New Roman" w:cs="Times New Roman"/>
          <w:b/>
          <w:sz w:val="32"/>
          <w:szCs w:val="32"/>
        </w:rPr>
        <w:t>сультация для родителей второй младшей группы №6</w:t>
      </w:r>
      <w:r w:rsidRPr="00373FBA">
        <w:rPr>
          <w:rFonts w:ascii="Times New Roman" w:hAnsi="Times New Roman" w:cs="Times New Roman"/>
          <w:b/>
          <w:sz w:val="32"/>
          <w:szCs w:val="32"/>
        </w:rPr>
        <w:br/>
      </w:r>
      <w:r w:rsidRPr="00373FBA">
        <w:rPr>
          <w:rFonts w:ascii="Times New Roman" w:hAnsi="Times New Roman" w:cs="Times New Roman"/>
          <w:b/>
          <w:sz w:val="32"/>
          <w:szCs w:val="32"/>
        </w:rPr>
        <w:t xml:space="preserve"> "Об опасности пластиковых окон"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Уважаемые мамы, папы, бабушки и дедушки!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Помните, что открытое окно, даже с москитными сетками - ЭТО ОПАСНО!!! Причинами выпадения детей из окон, как правило, становятся неограниченный доступ детей к открытым окнам, незакрепленные москитные сетки, а также безнадзорность малолетних детей. </w:t>
      </w:r>
    </w:p>
    <w:p w:rsidR="00373FBA" w:rsidRDefault="00373FBA" w:rsidP="00373F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24.15pt;height:149.45pt">
            <v:imagedata r:id="rId4" o:title="1638293856_2-pro-dachnikov-com-p-rebenok-na-podokonnike-foto-3"/>
          </v:shape>
        </w:pict>
      </w:r>
    </w:p>
    <w:p w:rsidR="00373FBA" w:rsidRP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FBA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об опасностях открытого окна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Основные правила, соблюдение которых поможет сохранить жизнь и здоровье детей: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- фурнитура окон и сами рамы должны быть исправны, чтобы предупредить их самопроизвольное или слишком легкое открывание ребенком;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>- нельзя надеяться на режим «</w:t>
      </w:r>
      <w:proofErr w:type="spellStart"/>
      <w:r w:rsidRPr="00373FBA">
        <w:rPr>
          <w:rFonts w:ascii="Times New Roman" w:hAnsi="Times New Roman" w:cs="Times New Roman"/>
          <w:sz w:val="28"/>
          <w:szCs w:val="28"/>
        </w:rPr>
        <w:t>микропроветривание</w:t>
      </w:r>
      <w:proofErr w:type="spellEnd"/>
      <w:r w:rsidRPr="00373FBA">
        <w:rPr>
          <w:rFonts w:ascii="Times New Roman" w:hAnsi="Times New Roman" w:cs="Times New Roman"/>
          <w:sz w:val="28"/>
          <w:szCs w:val="28"/>
        </w:rPr>
        <w:t xml:space="preserve">» на металлопластиковых окнах – из этого режима окно легко открыть, даже случайно дернув за ручку;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- объясняйте ребенку опасность открытого окна из-за возможного падения.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lastRenderedPageBreak/>
        <w:t xml:space="preserve">ПОМНИТЕ! Только бдительное отношение к своим собственным детям со стороны вас, РОДИТЕЛЕЙ, поможет избежать беды! Проверьте прямо сейчас, где находятся ваши дети!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FBA" w:rsidRDefault="0047218C" w:rsidP="00472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9" type="#_x0000_t75" style="width:446.95pt;height:258.1pt">
            <v:imagedata r:id="rId5" o:title="109284959_325897435520692_2263683438759254265_n"/>
          </v:shape>
        </w:pict>
      </w:r>
      <w:bookmarkStart w:id="0" w:name="_GoBack"/>
      <w:bookmarkEnd w:id="0"/>
      <w:r w:rsidR="00373FBA">
        <w:rPr>
          <w:rFonts w:ascii="Times New Roman" w:hAnsi="Times New Roman" w:cs="Times New Roman"/>
          <w:sz w:val="28"/>
          <w:szCs w:val="28"/>
        </w:rPr>
        <w:pict>
          <v:shape id="_x0000_i1036" type="#_x0000_t75" style="width:467.3pt;height:283.9pt">
            <v:imagedata r:id="rId6" o:title="ubz-05"/>
          </v:shape>
        </w:pict>
      </w:r>
    </w:p>
    <w:p w:rsidR="00373FBA" w:rsidRPr="00373FBA" w:rsidRDefault="00373FBA" w:rsidP="00373F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FBA">
        <w:rPr>
          <w:rFonts w:ascii="Times New Roman" w:hAnsi="Times New Roman" w:cs="Times New Roman"/>
          <w:b/>
          <w:sz w:val="28"/>
          <w:szCs w:val="28"/>
        </w:rPr>
        <w:t>ПАМЯТКА ДЛЯ РОДИТЕЛЕЙ: КАК ПРЕДОТВРАТИТЬ ВЫПАДЕНИЕ РЕБЕНКА ИЗ ОКНА?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Как подтверждает медицинская статистика, через клинические больницы, которые специализируются на детском травматизме, ежегодно </w:t>
      </w:r>
      <w:r w:rsidRPr="00373FBA">
        <w:rPr>
          <w:rFonts w:ascii="Times New Roman" w:hAnsi="Times New Roman" w:cs="Times New Roman"/>
          <w:sz w:val="28"/>
          <w:szCs w:val="28"/>
        </w:rPr>
        <w:lastRenderedPageBreak/>
        <w:t xml:space="preserve">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УВАЖАЕМЫЕ РОДИТЕЛИ! ЗАПОМНИТЕ 7 ПРАВИЛ, ЧТОБЫ НЕ ДОПУСТИТЬ НЕЛЕПОЙ ГИБЕЛИ ВАШЕГО РЕБЕНКА!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1 ПРАВИЛО: 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2 ПРАВИЛО: 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3 ПРАВИЛО: Не оставлять ребенка без присмотра, особенно играющего возле окон и стеклянных дверей.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4 ПРАВИЛО: Не ставить мебель поблизости окон, чтобы ребенок не взобрался на подоконник.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5 ПРАВИЛО: Не следует позволять детям прыгать на кровати или другой мебели, расположенной вблизи окон. </w:t>
      </w:r>
    </w:p>
    <w:p w:rsid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 xml:space="preserve">6 ПРАВИЛО: Тщательно подобрать аксессуары на окна. </w:t>
      </w:r>
      <w:r w:rsidRPr="00373FBA">
        <w:rPr>
          <w:rFonts w:ascii="Times New Roman" w:hAnsi="Times New Roman" w:cs="Times New Roman"/>
          <w:sz w:val="28"/>
          <w:szCs w:val="28"/>
        </w:rPr>
        <w:t>В частности,</w:t>
      </w:r>
      <w:r w:rsidRPr="00373FBA">
        <w:rPr>
          <w:rFonts w:ascii="Times New Roman" w:hAnsi="Times New Roman" w:cs="Times New Roman"/>
          <w:sz w:val="28"/>
          <w:szCs w:val="28"/>
        </w:rPr>
        <w:t xml:space="preserve"> средства солнцезащиты, такие как жалюзи и рулонные шторы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73FBA">
        <w:rPr>
          <w:rFonts w:ascii="Times New Roman" w:hAnsi="Times New Roman" w:cs="Times New Roman"/>
          <w:sz w:val="28"/>
          <w:szCs w:val="28"/>
        </w:rPr>
        <w:t xml:space="preserve"> должны быть без свисающих шнуров и цепочек. Ребенок может с их помощью взобраться на окно или запутаться в них, тем самым спровоцировать удушье. </w:t>
      </w:r>
    </w:p>
    <w:p w:rsidR="00F466D6" w:rsidRPr="00373FBA" w:rsidRDefault="00373FBA" w:rsidP="00373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FBA">
        <w:rPr>
          <w:rFonts w:ascii="Times New Roman" w:hAnsi="Times New Roman" w:cs="Times New Roman"/>
          <w:sz w:val="28"/>
          <w:szCs w:val="28"/>
        </w:rPr>
        <w:t>7 ПРАВИЛО: Установить на окна блокираторы, препятствующие открытию окна ребенком самостоятельно. ПОМНИТЕ! Существуют различные средства обеспечения безопасности окон для детей. Стоимость некоторых из них доступна каждому.</w:t>
      </w:r>
    </w:p>
    <w:sectPr w:rsidR="00F466D6" w:rsidRPr="0037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FBA"/>
    <w:rsid w:val="00373FBA"/>
    <w:rsid w:val="0047218C"/>
    <w:rsid w:val="00F4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7ED88"/>
  <w15:chartTrackingRefBased/>
  <w15:docId w15:val="{DBBC94DC-A92C-490A-96BB-1FDABC5E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1</cp:revision>
  <dcterms:created xsi:type="dcterms:W3CDTF">2023-04-12T03:38:00Z</dcterms:created>
  <dcterms:modified xsi:type="dcterms:W3CDTF">2023-04-12T03:53:00Z</dcterms:modified>
</cp:coreProperties>
</file>