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A89" w:rsidRPr="00FD4A89" w:rsidRDefault="00FD4A89" w:rsidP="00FD4A89">
      <w:pPr>
        <w:shd w:val="clear" w:color="auto" w:fill="FFFFFF"/>
        <w:spacing w:before="225" w:after="15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B22222"/>
          <w:kern w:val="36"/>
          <w:sz w:val="27"/>
          <w:szCs w:val="27"/>
          <w:lang w:eastAsia="ru-RU"/>
        </w:rPr>
        <w:t>Профилактика противопожарной безопасности и п</w:t>
      </w:r>
      <w:r w:rsidRPr="00FD4A89">
        <w:rPr>
          <w:rFonts w:ascii="Arial" w:eastAsia="Times New Roman" w:hAnsi="Arial" w:cs="Arial"/>
          <w:b/>
          <w:bCs/>
          <w:color w:val="B22222"/>
          <w:kern w:val="36"/>
          <w:sz w:val="27"/>
          <w:szCs w:val="27"/>
          <w:lang w:eastAsia="ru-RU"/>
        </w:rPr>
        <w:t>равил</w:t>
      </w:r>
      <w:r>
        <w:rPr>
          <w:rFonts w:ascii="Arial" w:eastAsia="Times New Roman" w:hAnsi="Arial" w:cs="Arial"/>
          <w:b/>
          <w:bCs/>
          <w:color w:val="B22222"/>
          <w:kern w:val="36"/>
          <w:sz w:val="27"/>
          <w:szCs w:val="27"/>
          <w:lang w:eastAsia="ru-RU"/>
        </w:rPr>
        <w:t xml:space="preserve"> ее</w:t>
      </w:r>
      <w:r w:rsidRPr="00FD4A89">
        <w:rPr>
          <w:rFonts w:ascii="Arial" w:eastAsia="Times New Roman" w:hAnsi="Arial" w:cs="Arial"/>
          <w:b/>
          <w:bCs/>
          <w:color w:val="B22222"/>
          <w:kern w:val="36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B22222"/>
          <w:kern w:val="36"/>
          <w:sz w:val="27"/>
          <w:szCs w:val="27"/>
          <w:lang w:eastAsia="ru-RU"/>
        </w:rPr>
        <w:t>соблюдения</w:t>
      </w:r>
      <w:r w:rsidRPr="00FD4A89">
        <w:rPr>
          <w:rFonts w:ascii="Arial" w:eastAsia="Times New Roman" w:hAnsi="Arial" w:cs="Arial"/>
          <w:b/>
          <w:bCs/>
          <w:color w:val="B22222"/>
          <w:kern w:val="36"/>
          <w:sz w:val="27"/>
          <w:szCs w:val="27"/>
          <w:lang w:eastAsia="ru-RU"/>
        </w:rPr>
        <w:t>.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Уважаемые родители!</w:t>
      </w:r>
      <w:r w:rsidRPr="00FD4A89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 В целях вашей безопасности и безопасности ваших детей как можно чаще беседуйте с малышами о том, как себя вести в чрезвычайных ситуациях.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b/>
          <w:bCs/>
          <w:color w:val="111111"/>
          <w:sz w:val="21"/>
          <w:szCs w:val="21"/>
          <w:lang w:eastAsia="ru-RU"/>
        </w:rPr>
        <w:t>Главное:</w:t>
      </w:r>
      <w:r w:rsidRPr="00FD4A89">
        <w:rPr>
          <w:rFonts w:ascii="Tahoma" w:eastAsia="Times New Roman" w:hAnsi="Tahoma" w:cs="Tahoma"/>
          <w:color w:val="111111"/>
          <w:sz w:val="21"/>
          <w:szCs w:val="21"/>
          <w:lang w:eastAsia="ru-RU"/>
        </w:rPr>
        <w:t> научите детей избегать потенциальную опасность пожара. Не забывайте повторять с детьми правила пожарной безопасности.</w:t>
      </w:r>
    </w:p>
    <w:p w:rsidR="00FD4A89" w:rsidRPr="00FD4A89" w:rsidRDefault="00FD4A89" w:rsidP="00FD4A89">
      <w:pPr>
        <w:shd w:val="clear" w:color="auto" w:fill="FFFFFF"/>
        <w:spacing w:before="225" w:after="150" w:line="240" w:lineRule="auto"/>
        <w:jc w:val="both"/>
        <w:outlineLvl w:val="1"/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</w:pPr>
      <w:r w:rsidRPr="00FD4A89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Вопросы, на которые каждый ребенок должен знать правильный ответ:</w:t>
      </w:r>
    </w:p>
    <w:p w:rsidR="00FD4A89" w:rsidRPr="00FD4A89" w:rsidRDefault="00FD4A89" w:rsidP="00FD4A8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Что нужно делать, если возник пожар в квартире? (позвонить по телефону </w:t>
      </w:r>
      <w:proofErr w:type="gramStart"/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101  и</w:t>
      </w:r>
      <w:proofErr w:type="gramEnd"/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сообщить адрес пожара, свою фамилию, что и где горит)</w:t>
      </w:r>
    </w:p>
    <w:p w:rsidR="00FD4A89" w:rsidRPr="00FD4A89" w:rsidRDefault="00FD4A89" w:rsidP="00FD4A8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Можно ли играть со спичками и зажигалками? </w:t>
      </w:r>
      <w:r w:rsidRPr="00FD4A8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Ответ:</w:t>
      </w: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Нельзя. Спички – одна из причин пожара.</w:t>
      </w:r>
    </w:p>
    <w:p w:rsidR="00FD4A89" w:rsidRPr="00FD4A89" w:rsidRDefault="00FD4A89" w:rsidP="00FD4A8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Чем можно тушить пожар? </w:t>
      </w:r>
      <w:r w:rsidRPr="00FD4A8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Ответ:</w:t>
      </w: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Одеялом, пальто, водой, песком, огнетушителем.</w:t>
      </w:r>
    </w:p>
    <w:p w:rsidR="00FD4A89" w:rsidRPr="00FD4A89" w:rsidRDefault="00FD4A89" w:rsidP="00FD4A8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Можно ли самостоятельно пользоваться розеткой? </w:t>
      </w:r>
      <w:r w:rsidRPr="00FD4A8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Ответ:</w:t>
      </w: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Нельзя. Нужно просить взрослых включить или выключить электроприборы.</w:t>
      </w:r>
    </w:p>
    <w:p w:rsidR="00FD4A89" w:rsidRPr="00FD4A89" w:rsidRDefault="00FD4A89" w:rsidP="00FD4A8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Назови номер пожарной службы? </w:t>
      </w:r>
      <w:r w:rsidRPr="00FD4A8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Ответ:</w:t>
      </w: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101</w:t>
      </w:r>
    </w:p>
    <w:p w:rsidR="00FD4A89" w:rsidRPr="00FD4A89" w:rsidRDefault="00FD4A89" w:rsidP="00FD4A8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Главное правило при любой опасности? </w:t>
      </w:r>
      <w:r w:rsidRPr="00FD4A8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Ответ:</w:t>
      </w: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Не поддаваться панике, не терять самообладания.</w:t>
      </w:r>
    </w:p>
    <w:p w:rsidR="00FD4A89" w:rsidRPr="00FD4A89" w:rsidRDefault="00FD4A89" w:rsidP="00FD4A8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Можно ли без взрослых пользоваться свечами, бенгальскими огнями у елки? </w:t>
      </w:r>
      <w:r w:rsidRPr="00FD4A8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Ответ:</w:t>
      </w: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Нет, нельзя, может возникнуть пожар.</w:t>
      </w:r>
    </w:p>
    <w:p w:rsidR="00FD4A89" w:rsidRPr="00FD4A89" w:rsidRDefault="00FD4A89" w:rsidP="00FD4A89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Можно ли дотрагиваться до включенных электроприборов мокрыми руками? </w:t>
      </w:r>
      <w:r w:rsidRPr="00FD4A8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Ответ:</w:t>
      </w: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Нельзя! Вода пропускает ток через себя. Это опасно для жизни.</w:t>
      </w:r>
    </w:p>
    <w:p w:rsidR="00FD4A89" w:rsidRPr="00FD4A89" w:rsidRDefault="00FD4A89" w:rsidP="00FD4A89">
      <w:pPr>
        <w:shd w:val="clear" w:color="auto" w:fill="FFFFFF"/>
        <w:spacing w:before="225" w:after="150" w:line="240" w:lineRule="auto"/>
        <w:jc w:val="both"/>
        <w:outlineLvl w:val="1"/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</w:pPr>
      <w:r w:rsidRPr="00FD4A89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В случае возникновения пожара, если рядом нет взрослых, детям нужно действовать следующим образом:</w:t>
      </w:r>
    </w:p>
    <w:p w:rsidR="00FD4A89" w:rsidRPr="00FD4A89" w:rsidRDefault="00FD4A89" w:rsidP="00FD4A89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Обнаружив пожар, позвонить по телефону 101 и сообщить фамилию, адрес, что и где горит.</w:t>
      </w:r>
    </w:p>
    <w:p w:rsidR="00FD4A89" w:rsidRPr="00FD4A89" w:rsidRDefault="00FD4A89" w:rsidP="00FD4A89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Предупредить о пожаре соседей, если необходимо, они помогут ребенку вызвать пожарных.</w:t>
      </w:r>
    </w:p>
    <w:p w:rsidR="00FD4A89" w:rsidRPr="00FD4A89" w:rsidRDefault="00FD4A89" w:rsidP="00FD4A89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Нельзя прятаться под кровать, в шкаф, под ванну, а постараться убежать из квартиры.</w:t>
      </w:r>
    </w:p>
    <w:p w:rsidR="00FD4A89" w:rsidRPr="00FD4A89" w:rsidRDefault="00FD4A89" w:rsidP="00FD4A89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Ребенку необходимо знать: дым гораздо опаснее огня. В задымленном помещении – закрыть нос и рот мокрой тряпкой, лечь на пол и ползти к выходу – внизу дыма меньше.</w:t>
      </w:r>
    </w:p>
    <w:p w:rsidR="00FD4A89" w:rsidRPr="00FD4A89" w:rsidRDefault="00FD4A89" w:rsidP="00FD4A89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При пожаре в подъезде пользоваться лифтом запрещается. Он может отключиться.</w:t>
      </w:r>
    </w:p>
    <w:p w:rsidR="00FD4A89" w:rsidRPr="00FD4A89" w:rsidRDefault="00FD4A89" w:rsidP="00FD4A89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Ожидая приезда пожарных, сохранять спокойствие.</w:t>
      </w:r>
    </w:p>
    <w:p w:rsidR="00FD4A89" w:rsidRPr="00FD4A89" w:rsidRDefault="00FD4A89" w:rsidP="00FD4A89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Когда приедут пожарные, выполнять все их указания.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</w:p>
    <w:p w:rsidR="00FD4A89" w:rsidRPr="00FD4A89" w:rsidRDefault="00FD4A89" w:rsidP="00FD4A89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bookmarkStart w:id="0" w:name="_GoBack"/>
      <w:bookmarkEnd w:id="0"/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</w:p>
    <w:p w:rsidR="00FD4A89" w:rsidRPr="00FD4A89" w:rsidRDefault="00FD4A89" w:rsidP="00FD4A89">
      <w:pPr>
        <w:shd w:val="clear" w:color="auto" w:fill="FFFFFF"/>
        <w:spacing w:before="225" w:after="150" w:line="240" w:lineRule="auto"/>
        <w:jc w:val="both"/>
        <w:outlineLvl w:val="1"/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</w:pPr>
      <w:r w:rsidRPr="00FD4A89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Консультация для родителей «Как научить ребенка правильному поведению при пожаре»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Как научить ребенка правильному поведению при пожаре.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Основы воспитания детей закладываются в дошкольном возрасте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Поэтому пожарно-профилактическая работа с детьми должна начинаться с самого раннего детства ещё в родительском доме. Велика любознательность ребёнка. Ему хочется всё узнать и самому всё испытать. И, конечно, в первую очередь ребёнка интересуют яркие и надолго запоминающиеся явления и предметы. А что может быть интереснее огня, с которым ребёнок встречается на каждом шагу? Мама чиркнула спичкой – огонь; папа щёлкнул зажигалкой – опять огонь; первая осознанная встреча Нового года – и всё небо полыхает огнями петард; даже настенные </w:t>
      </w:r>
      <w:proofErr w:type="spellStart"/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электровыключатели</w:t>
      </w:r>
      <w:proofErr w:type="spellEnd"/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и розетки вокруг ребёнка зажигают свет – огонь.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Поэтому родителям следует самостоятельно научить своих детей действовать в сложной ситуации.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На первом же этапе детского любопытства</w:t>
      </w: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немедленно возникает необходимость пресечь любые шалости и игры с огнём. И здесь, к сожалению, одних словесных разъяснений оказывается всегда недостаточно. После того, как ребёнок проявил первый интерес к огню, становится уже жизненно-необходимым провести профилактическое ознакомление его с грозящей опасностью. Так, например, поднеся в своей руке руку ребёнка к горячему пламени, можно своевременно сформировать первые впечатления ребёнка об опасности огня, заставить его осознать реальную необходимость быть осторожным в обращении с любым проявлением огня. Детские впечатления останутся с человеком на всю жизнь, помогая ему адекватно оценивать опасность огня.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В возрасте от трёх до шести лет</w:t>
      </w: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дети часто в своих играх повторяют поступки и действия взрослых, отображают их поведение и труд. На данном этапе развития ребёнка, кроме мер воспитательного характера, требуется ещё и установление надёжного режима недоступности со стороны ребёнка ко всем пожароопасным веществам, электроприборам и предметам.</w:t>
      </w: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Пока ребёнок не подрастёт: горючие жидкости, спички, свечи, зажигалки, утюги, электроплитки, обогреватели и т.п. – следует убирать в такие места, откуда он не сможет их достать. Причём прятать это нужно так, чтобы у ребёнка не возникло подозрение, что названные предметы умышленно скрываются от него, иначе любопытство может взять верх над запретом.</w:t>
      </w: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Особо следует обратить внимание родителей на недопустимость учить детей считать с помощью спичек и (или) выкладывать с ними различные фигурки из отдельных спичек. Во всём этом таится большое зло: дети привыкают к спичкам, просят их, специально ищут, а найдя, устраивают игры, опасные для их жизни.</w:t>
      </w: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Чем старше становится ребёнок, тем шире круг вопросов, интересующих его, тем разнообразнее игры, тем самостоятельнее он в своих действиях. Стремление к самостоятельности особенно проявляется в то время, когда дети остаются одни. Причём «одни» они могут оставаться даже при видимом присутствии взрослых.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К семи годам</w:t>
      </w: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ребёнок уверенно овладевает умением пользоваться самыми различными предметами. Не случайно в этом возрасте ребёнок, на предложение взрослых помочь ему что-либо сделать, часто отвечает: </w:t>
      </w:r>
      <w:r w:rsidRPr="00FD4A8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«Я сам»</w:t>
      </w: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.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Теперь уже не следует полностью отстранять детей от спичек. Учитывая естественную тягу детей к огню, следует обучить их правильно и безопасно пользоваться спичками, бенгальскими огнями, свечами, бытовыми электротехническими приборами. В противном случае простыми запретами и угрозами родители могут добиться только обратного эффекта, поскольку они возбуждают любопытство, повышают стремление к сопротивлению и, тем самым, подстрекают к самостоятельным действиям.</w:t>
      </w: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После безоговорочных запретов дети начинают играть с пожароопасными предметами в потайных местах. Тут-то и открывается широкий простор для детских поджогов.</w:t>
      </w: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br/>
        <w:t>Предупреждая использование в играх огнеопасных предметов, важно в то же время приучать ребёнка ничего не брать без разрешения, даже если это лежит на виду, не заперто и не закрыто. При этом совершенно необходимо периодически проверять и контролировать содержание детских карманов и мест потайных «секретов».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Реакция детей во время пожара:</w:t>
      </w:r>
    </w:p>
    <w:p w:rsidR="00FD4A89" w:rsidRPr="00FD4A89" w:rsidRDefault="00FD4A89" w:rsidP="00FD4A89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Напуганный ребенок закрывает глаза или прячется в укромное место, думая, что там его никто не найдет, так проявляется инстинкт самосохранения.</w:t>
      </w:r>
    </w:p>
    <w:p w:rsidR="00FD4A89" w:rsidRPr="00FD4A89" w:rsidRDefault="00FD4A89" w:rsidP="00FD4A89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proofErr w:type="gramStart"/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Ребенок  может</w:t>
      </w:r>
      <w:proofErr w:type="gramEnd"/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кричать от страха, но если шок от события слишком большой – голос может отказать, и ребенок будет просто молча прятаться, что в случае пожарной опасности значительно затрудняет его поиск и повышает риск гибели.</w:t>
      </w:r>
    </w:p>
    <w:p w:rsidR="00FD4A89" w:rsidRPr="00FD4A89" w:rsidRDefault="00FD4A89" w:rsidP="00FD4A89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Дети часто боятся пожарных в больших ярких костюмах, принимая их чудовищ из мультиков и сказок, а поэтому прячутся и от них тоже. Обязательно нужно рассказывать ребенку истории о том, как его ровесник смог остановить пожар и спасти друзей, как храбрые пожарники помогают при тушении огня и тому подобное.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Важно, чтобы малыш понял, что во время пожара нельзя поддаваться чувству страха и молча прятаться, а можно спасти себя и других. Ни в коем случае не следует пугать ребенка тем, что при его плохом поведении позовут страшного дядю-пожарника, нельзя рассказывать ему страшные истории, в которых речь идет об игре со спичками, смерти от возгораний и пожаров.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Родителям нужно научить своего малыша тому, как правильно вести себя при пожаре, рассказать и показать место, где в помещении находиться пожарный шкаф, противопожарное оборудование или средства, помогающие тушению пламени (плотные тканевые вещи, одеяла).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Ребенок должен знать, что если он видит пламя, то нужно:</w:t>
      </w:r>
    </w:p>
    <w:p w:rsidR="00FD4A89" w:rsidRPr="00FD4A89" w:rsidRDefault="00FD4A89" w:rsidP="00FD4A89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звать на помощь взрослых или позвонить им по телефону (для этого в его мобильном телефоне или возле стационарного аппарата всегда должен быть номер соседа, родственника, службы спасения и, конечно, ваш);</w:t>
      </w:r>
    </w:p>
    <w:p w:rsidR="00FD4A89" w:rsidRPr="00FD4A89" w:rsidRDefault="00FD4A89" w:rsidP="00FD4A89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в случае небольшого возгорания на улице, если нет проводов, заливать его водой, использую пожарный гидрант или огнетушители;</w:t>
      </w:r>
    </w:p>
    <w:p w:rsidR="00FD4A89" w:rsidRPr="00FD4A89" w:rsidRDefault="00FD4A89" w:rsidP="00FD4A89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тушить огонь в квартире самостоятельно;</w:t>
      </w:r>
    </w:p>
    <w:p w:rsidR="00FD4A89" w:rsidRPr="00FD4A89" w:rsidRDefault="00FD4A89" w:rsidP="00FD4A89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выходить из горящей квартиры через дверь или окно, при условии, что этаж невысокий и окно свободно открывается;</w:t>
      </w:r>
    </w:p>
    <w:p w:rsidR="00FD4A89" w:rsidRPr="00FD4A89" w:rsidRDefault="00FD4A89" w:rsidP="00FD4A89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ни в коем случае не пользоваться лифтом, а спускаться по лестнице;</w:t>
      </w:r>
    </w:p>
    <w:p w:rsidR="00FD4A89" w:rsidRPr="00FD4A89" w:rsidRDefault="00FD4A89" w:rsidP="00FD4A89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квартира заперта, прятаться от огня в ванной комнате, следить, чтобы дым не проникал в вентиляцию;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Дети всегда запоминают информацию в виде рисунков легче, поэтому можно учить их правилам противопожарной безопасности и поведению во время пожара, рисуя эти ситуации и планы эвакуации.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Используйте эти советы при беседе с детьми, для профилактики пожарной безопасности.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***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Пожар –</w:t>
      </w: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неконтролируемое горение, причиняющее материальный ущерб, вред жизни и здоровью граждан, интересам общества и государства.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Опасные факторы при пожаре: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1. Воздействие токсичных продуктов горения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Основной причиной гибели людей на пожарах является отравление угарным газом. Это опасное вещество реагирует с гемоглобином крови в 200-300 раз активнее, чем кислород, вследствие чего организм не снабжается кислородом.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50-80% случаев гибель людей на пожарах вызывается отравлением угарным газом и недостатком кислорода.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Следует обратить особое внимание на горение синтетических материалов, которые широко используются в современных учреждениях и квартирах. Они не просто великолепно горят, но еще и выделяют целую гамму высокотоксичных веществ. Более того, сгорая, они испускают настоящие отравляющие вещества – до 100 видов.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2. Пониженная концентрация кислорода в зоне пожара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условиях пожара при сгорании различных веществ и материалов концентрация кислорода в помещении уменьшается (норма – 22-24%).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Понижение концентрации кислорода всего лишь на 3% от нормы вызывает ухудшение двигательных функций организма.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3. Высокая температура окружающей среды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Пребывание на пожаре с температурой окружающей среды 70</w:t>
      </w:r>
      <w:r w:rsidRPr="00FD4A89">
        <w:rPr>
          <w:rFonts w:ascii="Tahoma" w:eastAsia="Times New Roman" w:hAnsi="Tahoma" w:cs="Tahoma"/>
          <w:color w:val="111111"/>
          <w:sz w:val="18"/>
          <w:szCs w:val="18"/>
          <w:vertAlign w:val="superscript"/>
          <w:lang w:eastAsia="ru-RU"/>
        </w:rPr>
        <w:t>0</w:t>
      </w: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 в течение 25-30 минут опасно, поскольку вызывает ожог дыхательных путей.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При температуре 140</w:t>
      </w:r>
      <w:r w:rsidRPr="00FD4A89">
        <w:rPr>
          <w:rFonts w:ascii="Tahoma" w:eastAsia="Times New Roman" w:hAnsi="Tahoma" w:cs="Tahoma"/>
          <w:color w:val="111111"/>
          <w:sz w:val="18"/>
          <w:szCs w:val="18"/>
          <w:vertAlign w:val="superscript"/>
          <w:lang w:eastAsia="ru-RU"/>
        </w:rPr>
        <w:t>0</w:t>
      </w: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 и содержании кислорода 6</w:t>
      </w:r>
      <w:r w:rsidRPr="00FD4A89">
        <w:rPr>
          <w:rFonts w:ascii="Tahoma" w:eastAsia="Times New Roman" w:hAnsi="Tahoma" w:cs="Tahoma"/>
          <w:color w:val="111111"/>
          <w:sz w:val="18"/>
          <w:szCs w:val="18"/>
          <w:vertAlign w:val="superscript"/>
          <w:lang w:eastAsia="ru-RU"/>
        </w:rPr>
        <w:t>0</w:t>
      </w: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смерть может наступить через несколько минут.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4. Открытый огонь.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Во-первых, в очаге сгорает все имущество; во-вторых, он уничтожает постройки (в первую очередь деревянные); в-третьих, огонь вызывает ожоги.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5. Падающие части строительных конструкций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Обрушения строительных конструкций под воздействием огня могут привести к гибели или нанесению увечья людям, оказавшимся в помещениях, охваченных огнем.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Взрыв –</w:t>
      </w: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освобождение большого количества энергии в ограниченном объеме за короткий промежуток времени.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lastRenderedPageBreak/>
        <w:t>Поражающие факторы взрыва: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1. Воздушная ударная волна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При взрывах ударная волна представляет собой область сильного сжатия воздуха, которая оказывает механическое воздействие (давление, разрушение) на окружающие тела, наносит людям различные травмы (ушибы, вывихи, переломы, контузии).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Кроме непосредственного действия ударная волна наносит также косвенные поражения – обломками разрушаемых зданий.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2. Осколочные поля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Поражение людей происходит в результате разлета осколков и «начинки» взрывного устройства, а также летящими обломками разного рода строительных конструкций, стекла и т. д.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Действия при пожаре и взрыве:</w:t>
      </w:r>
    </w:p>
    <w:p w:rsidR="00FD4A89" w:rsidRPr="00FD4A89" w:rsidRDefault="00FD4A89" w:rsidP="00FD4A89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Вызвать пожарную охрану по телефону «101»</w:t>
      </w:r>
    </w:p>
    <w:p w:rsidR="00FD4A89" w:rsidRPr="00FD4A89" w:rsidRDefault="00FD4A89" w:rsidP="00FD4A89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входить в зону задымления, если видимость менее 10 м.</w:t>
      </w:r>
    </w:p>
    <w:p w:rsidR="00FD4A89" w:rsidRPr="00FD4A89" w:rsidRDefault="00FD4A89" w:rsidP="00FD4A89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сильно задымленном помещении надо двигаться ползком или пригнувшись, органы дыхания закрыть увлажненной тканью.</w:t>
      </w:r>
    </w:p>
    <w:p w:rsidR="00FD4A89" w:rsidRPr="00FD4A89" w:rsidRDefault="00FD4A89" w:rsidP="00FD4A89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Прежде чем войти в горящее помещение, накройтесь с головой мокрым куском плотной ткани, пальто, плащом.</w:t>
      </w:r>
    </w:p>
    <w:p w:rsidR="00FD4A89" w:rsidRPr="00FD4A89" w:rsidRDefault="00FD4A89" w:rsidP="00FD4A89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Дверь в задымленное помещение открывать следует осторожно, чтобы избежать вспышки пламени от быстрого притока воздуха.</w:t>
      </w:r>
    </w:p>
    <w:p w:rsidR="00FD4A89" w:rsidRPr="00FD4A89" w:rsidRDefault="00FD4A89" w:rsidP="00FD4A89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на вас загорелась одежда, надо лечь на пол (землю) и, перекатываясь, сбить огонь или набросить на себя пальто, плащ и плотно прижать, чтобы прекратить приток воздуха к огню.</w:t>
      </w:r>
    </w:p>
    <w:p w:rsidR="00FD4A89" w:rsidRPr="00FD4A89" w:rsidRDefault="00FD4A89" w:rsidP="00FD4A89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При тушении пожара используйте огнетушители, пожарные краны, воду, песок и другие подручные средства.</w:t>
      </w:r>
    </w:p>
    <w:p w:rsidR="00FD4A89" w:rsidRPr="00FD4A89" w:rsidRDefault="00FD4A89" w:rsidP="00FD4A89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горит вертикальная поверхность, воду подавать в верхнюю ее часть.</w:t>
      </w:r>
    </w:p>
    <w:p w:rsidR="00FD4A89" w:rsidRPr="00FD4A89" w:rsidRDefault="00FD4A89" w:rsidP="00FD4A89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Огнегасящие вещества направлять не в места наиболее интенсивного горения и не на пламя, а на горящую поверхность.</w:t>
      </w:r>
    </w:p>
    <w:p w:rsidR="00FD4A89" w:rsidRPr="00FD4A89" w:rsidRDefault="00FD4A89" w:rsidP="00FD4A89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При неизбежности взрыва быстро лечь на пол и прикрыть голову руками (при этом положении воздействие ударной волны уменьшается примерно в 6 раз).</w:t>
      </w:r>
    </w:p>
    <w:p w:rsidR="00FD4A89" w:rsidRPr="00FD4A89" w:rsidRDefault="00FD4A89" w:rsidP="00FD4A89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 паникуй, будь бдительным и внимательным. Опасайся падения штукатурки, строительных конструкций. Держись дальше от окон, зеркал, светильников.</w:t>
      </w:r>
    </w:p>
    <w:p w:rsidR="00FD4A89" w:rsidRPr="00FD4A89" w:rsidRDefault="00FD4A89" w:rsidP="00FD4A89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Постарайся как можно быстрее выйти на улицу и отойти подальше от здания. При покидании здания не пользоваться лифтом, а использовать запасные выходы, наружные и приставные лестницы.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Безопасные места в здании при взрыве:</w:t>
      </w:r>
    </w:p>
    <w:p w:rsidR="00FD4A89" w:rsidRPr="00FD4A89" w:rsidRDefault="00FD4A89" w:rsidP="00FD4A89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места соединения несущих конструкций (пола и стены);</w:t>
      </w:r>
    </w:p>
    <w:p w:rsidR="00FD4A89" w:rsidRPr="00FD4A89" w:rsidRDefault="00FD4A89" w:rsidP="00FD4A89">
      <w:pPr>
        <w:numPr>
          <w:ilvl w:val="0"/>
          <w:numId w:val="7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дверные проемы в несущих стенах.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Опасные места в здании при взрыве:</w:t>
      </w:r>
    </w:p>
    <w:p w:rsidR="00FD4A89" w:rsidRPr="00FD4A89" w:rsidRDefault="00FD4A89" w:rsidP="00FD4A89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лифт;</w:t>
      </w:r>
    </w:p>
    <w:p w:rsidR="00FD4A89" w:rsidRPr="00FD4A89" w:rsidRDefault="00FD4A89" w:rsidP="00FD4A89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лестничные марши;</w:t>
      </w:r>
    </w:p>
    <w:p w:rsidR="00FD4A89" w:rsidRPr="00FD4A89" w:rsidRDefault="00FD4A89" w:rsidP="00FD4A89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нависшие строительные конструкции;</w:t>
      </w:r>
    </w:p>
    <w:p w:rsidR="00FD4A89" w:rsidRPr="00FD4A89" w:rsidRDefault="00FD4A89" w:rsidP="00FD4A89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подвесные потолки, антресоли;</w:t>
      </w:r>
    </w:p>
    <w:p w:rsidR="00FD4A89" w:rsidRPr="00FD4A89" w:rsidRDefault="00FD4A89" w:rsidP="00FD4A89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перекрытия с большими трещинами;</w:t>
      </w:r>
    </w:p>
    <w:p w:rsidR="00FD4A89" w:rsidRPr="00FD4A89" w:rsidRDefault="00FD4A89" w:rsidP="00FD4A89">
      <w:pPr>
        <w:numPr>
          <w:ilvl w:val="0"/>
          <w:numId w:val="8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застекленная поверхность (окна, лоджии, зеркала, шкафы, двери).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Алгоритм действий при пожаре в школе:</w:t>
      </w:r>
    </w:p>
    <w:p w:rsidR="00FD4A89" w:rsidRPr="00FD4A89" w:rsidRDefault="00FD4A89" w:rsidP="00FD4A89">
      <w:pPr>
        <w:numPr>
          <w:ilvl w:val="0"/>
          <w:numId w:val="9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тревога (оповещение);</w:t>
      </w:r>
    </w:p>
    <w:p w:rsidR="00FD4A89" w:rsidRPr="00FD4A89" w:rsidRDefault="00FD4A89" w:rsidP="00FD4A89">
      <w:pPr>
        <w:numPr>
          <w:ilvl w:val="0"/>
          <w:numId w:val="9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вызов пожарных-спасателей</w:t>
      </w:r>
    </w:p>
    <w:p w:rsidR="00FD4A89" w:rsidRPr="00FD4A89" w:rsidRDefault="00FD4A89" w:rsidP="00FD4A89">
      <w:pPr>
        <w:numPr>
          <w:ilvl w:val="0"/>
          <w:numId w:val="9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эвакуация (покинуть здание);</w:t>
      </w:r>
    </w:p>
    <w:p w:rsidR="00FD4A89" w:rsidRPr="00FD4A89" w:rsidRDefault="00FD4A89" w:rsidP="00FD4A89">
      <w:pPr>
        <w:numPr>
          <w:ilvl w:val="0"/>
          <w:numId w:val="9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сбор (заранее согласованное место);</w:t>
      </w:r>
    </w:p>
    <w:p w:rsidR="00FD4A89" w:rsidRPr="00FD4A89" w:rsidRDefault="00FD4A89" w:rsidP="00FD4A89">
      <w:pPr>
        <w:numPr>
          <w:ilvl w:val="0"/>
          <w:numId w:val="9"/>
        </w:numPr>
        <w:shd w:val="clear" w:color="auto" w:fill="FFFFFF"/>
        <w:spacing w:after="150" w:line="240" w:lineRule="auto"/>
        <w:ind w:left="450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перекличка (проверка по классному журналу).</w:t>
      </w:r>
    </w:p>
    <w:p w:rsidR="00FD4A89" w:rsidRPr="00FD4A89" w:rsidRDefault="00FD4A89" w:rsidP="00FD4A89">
      <w:pPr>
        <w:shd w:val="clear" w:color="auto" w:fill="FFFFFF"/>
        <w:spacing w:before="225" w:after="150" w:line="240" w:lineRule="auto"/>
        <w:jc w:val="both"/>
        <w:outlineLvl w:val="1"/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</w:pPr>
      <w:r w:rsidRPr="00FD4A89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Помни!!!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Ты не должен</w:t>
      </w: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паниковать и в одиночку бороться с огнем, прыгать из окна и прятаться!</w:t>
      </w:r>
    </w:p>
    <w:p w:rsidR="00FD4A89" w:rsidRPr="00FD4A89" w:rsidRDefault="00FD4A89" w:rsidP="00FD4A89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D4A8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Ты должен</w:t>
      </w:r>
      <w:r w:rsidRPr="00FD4A8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сохранять спокойствие и принять меры для оповещения (поднять тревогу) и спасения жизни!</w:t>
      </w:r>
    </w:p>
    <w:p w:rsidR="005A29B0" w:rsidRDefault="005A29B0"/>
    <w:sectPr w:rsidR="005A2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C5A5B"/>
    <w:multiLevelType w:val="multilevel"/>
    <w:tmpl w:val="2B666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97368"/>
    <w:multiLevelType w:val="multilevel"/>
    <w:tmpl w:val="3F9A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19346F"/>
    <w:multiLevelType w:val="multilevel"/>
    <w:tmpl w:val="AD0E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B8669C"/>
    <w:multiLevelType w:val="multilevel"/>
    <w:tmpl w:val="5686D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7A0520"/>
    <w:multiLevelType w:val="multilevel"/>
    <w:tmpl w:val="ABD20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412508"/>
    <w:multiLevelType w:val="multilevel"/>
    <w:tmpl w:val="9622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9A339D"/>
    <w:multiLevelType w:val="multilevel"/>
    <w:tmpl w:val="928A5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250381"/>
    <w:multiLevelType w:val="multilevel"/>
    <w:tmpl w:val="54E67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752198"/>
    <w:multiLevelType w:val="multilevel"/>
    <w:tmpl w:val="E8605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BB2"/>
    <w:rsid w:val="005A29B0"/>
    <w:rsid w:val="00881BB2"/>
    <w:rsid w:val="00FD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E3807"/>
  <w15:chartTrackingRefBased/>
  <w15:docId w15:val="{19AACF37-CA33-4BB3-AD69-319BCD5A2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4A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D4A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4A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D4A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D4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4A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2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1913</Words>
  <Characters>10909</Characters>
  <Application>Microsoft Office Word</Application>
  <DocSecurity>0</DocSecurity>
  <Lines>90</Lines>
  <Paragraphs>25</Paragraphs>
  <ScaleCrop>false</ScaleCrop>
  <Company/>
  <LinksUpToDate>false</LinksUpToDate>
  <CharactersWithSpaces>12797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2021-08-03T18:24:00Z</dcterms:created>
  <dcterms:modified xsi:type="dcterms:W3CDTF">2021-08-03T18:26:00Z</dcterms:modified>
</cp:coreProperties>
</file>