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BC" w:rsidRPr="005365BC" w:rsidRDefault="005365BC" w:rsidP="005365BC">
      <w:pPr>
        <w:pStyle w:val="c4"/>
        <w:spacing w:before="0" w:beforeAutospacing="0" w:after="0" w:afterAutospacing="0"/>
        <w:jc w:val="center"/>
        <w:rPr>
          <w:rStyle w:val="apple-converted-space"/>
          <w:rFonts w:asciiTheme="majorBidi" w:hAnsiTheme="majorBidi" w:cstheme="majorBidi"/>
          <w:b/>
          <w:bCs/>
          <w:i/>
          <w:iCs/>
          <w:color w:val="000000"/>
          <w:sz w:val="36"/>
          <w:szCs w:val="36"/>
        </w:rPr>
      </w:pPr>
      <w:r w:rsidRPr="005365BC">
        <w:rPr>
          <w:rStyle w:val="apple-converted-space"/>
          <w:rFonts w:asciiTheme="majorBidi" w:hAnsiTheme="majorBidi" w:cstheme="majorBidi"/>
          <w:b/>
          <w:bCs/>
          <w:i/>
          <w:iCs/>
          <w:color w:val="000000"/>
          <w:sz w:val="36"/>
          <w:szCs w:val="36"/>
        </w:rPr>
        <w:t xml:space="preserve">Педагогическая беседа с родителями на тему </w:t>
      </w:r>
    </w:p>
    <w:p w:rsidR="005365BC" w:rsidRPr="005365BC" w:rsidRDefault="005365BC" w:rsidP="005365BC">
      <w:pPr>
        <w:pStyle w:val="c4"/>
        <w:spacing w:before="0" w:beforeAutospacing="0" w:after="0" w:afterAutospacing="0"/>
        <w:jc w:val="center"/>
        <w:rPr>
          <w:rStyle w:val="apple-converted-space"/>
          <w:rFonts w:asciiTheme="majorBidi" w:hAnsiTheme="majorBidi" w:cstheme="majorBidi"/>
          <w:b/>
          <w:bCs/>
          <w:i/>
          <w:iCs/>
          <w:color w:val="000000"/>
          <w:sz w:val="36"/>
          <w:szCs w:val="36"/>
        </w:rPr>
      </w:pPr>
      <w:r w:rsidRPr="005365BC">
        <w:rPr>
          <w:rStyle w:val="apple-converted-space"/>
          <w:rFonts w:asciiTheme="majorBidi" w:hAnsiTheme="majorBidi" w:cstheme="majorBidi"/>
          <w:b/>
          <w:bCs/>
          <w:i/>
          <w:iCs/>
          <w:color w:val="000000"/>
          <w:sz w:val="36"/>
          <w:szCs w:val="36"/>
        </w:rPr>
        <w:t>«Безопасность ребенка в вашем доме»</w:t>
      </w:r>
    </w:p>
    <w:p w:rsidR="005365BC" w:rsidRPr="005365BC" w:rsidRDefault="005365BC" w:rsidP="005365BC">
      <w:pPr>
        <w:pStyle w:val="c4"/>
        <w:spacing w:before="0" w:beforeAutospacing="0" w:after="0" w:afterAutospacing="0"/>
        <w:jc w:val="center"/>
        <w:rPr>
          <w:rStyle w:val="apple-converted-space"/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:rsidR="005365BC" w:rsidRDefault="005365BC" w:rsidP="005365BC">
      <w:pPr>
        <w:pStyle w:val="c4"/>
        <w:spacing w:before="0" w:beforeAutospacing="0" w:after="0" w:afterAutospacing="0"/>
        <w:rPr>
          <w:rStyle w:val="c3"/>
          <w:rFonts w:asciiTheme="majorBidi" w:hAnsiTheme="majorBidi" w:cstheme="majorBidi"/>
          <w:i/>
          <w:iCs/>
          <w:color w:val="000000"/>
          <w:sz w:val="28"/>
          <w:szCs w:val="28"/>
          <w:u w:val="single"/>
        </w:rPr>
      </w:pPr>
      <w:r w:rsidRPr="005365BC">
        <w:rPr>
          <w:rStyle w:val="apple-converted-space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                                           </w:t>
      </w:r>
      <w:r w:rsidRPr="005365BC">
        <w:rPr>
          <w:rStyle w:val="apple-converted-space"/>
          <w:rFonts w:asciiTheme="majorBidi" w:hAnsiTheme="majorBidi" w:cstheme="majorBidi"/>
          <w:i/>
          <w:iCs/>
          <w:color w:val="000000"/>
          <w:sz w:val="28"/>
          <w:szCs w:val="28"/>
        </w:rPr>
        <w:t> </w:t>
      </w:r>
      <w:r w:rsidRPr="005365BC">
        <w:rPr>
          <w:rStyle w:val="c3"/>
          <w:rFonts w:asciiTheme="majorBidi" w:hAnsiTheme="majorBidi" w:cstheme="majorBidi"/>
          <w:i/>
          <w:iCs/>
          <w:color w:val="000000"/>
          <w:sz w:val="28"/>
          <w:szCs w:val="28"/>
          <w:u w:val="single"/>
        </w:rPr>
        <w:t>Источники</w:t>
      </w:r>
      <w:bookmarkStart w:id="0" w:name="_GoBack"/>
      <w:bookmarkEnd w:id="0"/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  <w:u w:val="single"/>
        </w:rPr>
      </w:pPr>
      <w:r>
        <w:rPr>
          <w:rStyle w:val="c3"/>
          <w:rFonts w:asciiTheme="majorBidi" w:hAnsiTheme="majorBidi" w:cstheme="majorBidi"/>
          <w:i/>
          <w:iCs/>
          <w:color w:val="000000"/>
          <w:sz w:val="28"/>
          <w:szCs w:val="28"/>
          <w:u w:val="single"/>
        </w:rPr>
        <w:t xml:space="preserve">                               </w:t>
      </w:r>
      <w:r w:rsidRPr="005365BC">
        <w:rPr>
          <w:rStyle w:val="c3"/>
          <w:rFonts w:asciiTheme="majorBidi" w:hAnsiTheme="majorBidi" w:cstheme="majorBidi"/>
          <w:i/>
          <w:iCs/>
          <w:color w:val="000000"/>
          <w:sz w:val="28"/>
          <w:szCs w:val="28"/>
          <w:u w:val="single"/>
        </w:rPr>
        <w:t> </w:t>
      </w:r>
      <w:r w:rsidRPr="005365BC">
        <w:rPr>
          <w:rStyle w:val="c9"/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5365BC">
        <w:rPr>
          <w:rStyle w:val="c3"/>
          <w:rFonts w:asciiTheme="majorBidi" w:hAnsiTheme="majorBidi" w:cstheme="majorBidi"/>
          <w:i/>
          <w:iCs/>
          <w:color w:val="000000"/>
          <w:sz w:val="28"/>
          <w:szCs w:val="28"/>
          <w:u w:val="single"/>
        </w:rPr>
        <w:t>потенциальной опасности для детей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2"/>
          <w:rFonts w:asciiTheme="majorBidi" w:hAnsiTheme="majorBidi" w:cstheme="majorBidi"/>
          <w:i/>
          <w:iCs/>
          <w:color w:val="000000"/>
          <w:sz w:val="28"/>
          <w:szCs w:val="28"/>
        </w:rPr>
        <w:t> 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1. Предметы, которыми ребенку категорически запрещается пользоваться: 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спички; 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газовые плиты;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печка;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5"/>
          <w:rFonts w:asciiTheme="majorBidi" w:hAnsiTheme="majorBidi" w:cstheme="majorBidi"/>
          <w:i/>
          <w:iCs/>
          <w:color w:val="000000"/>
          <w:sz w:val="28"/>
          <w:szCs w:val="28"/>
        </w:rPr>
        <w:t> электрические розетки;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включенные электроприборы.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2. Предметы, с которыми детей нужно научить обращаться (зависит от возраста):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иголка;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ножницы;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нож.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3. Предметы, которые необходимо хранить в недоступных для детей местах: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бытовая химия;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лекарства;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спиртные напитки;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сигареты;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пищевые кислоты;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6"/>
          <w:rFonts w:asciiTheme="majorBidi" w:hAnsiTheme="majorBidi" w:cstheme="majorBidi"/>
          <w:i/>
          <w:iCs/>
          <w:color w:val="000000"/>
          <w:sz w:val="28"/>
          <w:szCs w:val="28"/>
        </w:rPr>
        <w:t>−</w:t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режуще-колющие инструменты.</w:t>
      </w:r>
    </w:p>
    <w:p w:rsidR="004D3DCF" w:rsidRPr="005365BC" w:rsidRDefault="005365BC">
      <w:pPr>
        <w:rPr>
          <w:rFonts w:asciiTheme="majorBidi" w:hAnsiTheme="majorBidi" w:cstheme="majorBidi"/>
          <w:i/>
          <w:iCs/>
          <w:sz w:val="28"/>
          <w:szCs w:val="28"/>
        </w:rPr>
      </w:pPr>
      <w:r w:rsidRPr="005365BC">
        <w:rPr>
          <w:rFonts w:asciiTheme="majorBidi" w:hAnsiTheme="majorBidi" w:cstheme="majorBidi"/>
          <w:i/>
          <w:iCs/>
          <w:sz w:val="28"/>
          <w:szCs w:val="28"/>
        </w:rPr>
        <w:t xml:space="preserve">                                            </w:t>
      </w:r>
    </w:p>
    <w:p w:rsidR="005365BC" w:rsidRPr="005365BC" w:rsidRDefault="005365BC">
      <w:pPr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FFFFF"/>
        </w:rPr>
      </w:pPr>
      <w:r w:rsidRPr="005365BC">
        <w:rPr>
          <w:rFonts w:asciiTheme="majorBidi" w:hAnsiTheme="majorBidi" w:cstheme="majorBidi"/>
          <w:i/>
          <w:iCs/>
          <w:sz w:val="28"/>
          <w:szCs w:val="28"/>
        </w:rPr>
        <w:t xml:space="preserve">                                              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Безопасность ребенка является основным звеном в комплексе воспитания ребенка.</w:t>
      </w:r>
      <w:r w:rsidRPr="005365BC">
        <w:rPr>
          <w:rStyle w:val="c10"/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 </w:t>
      </w:r>
      <w:r w:rsidRPr="005365BC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br/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  <w:r w:rsidRPr="005365BC">
        <w:rPr>
          <w:rStyle w:val="c10"/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 </w:t>
      </w:r>
      <w:r w:rsidRPr="005365BC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br/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  <w:r w:rsidRPr="005365BC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br/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  <w:r w:rsidRPr="005365BC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br/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Ребенок должен запомнить: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• 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lastRenderedPageBreak/>
        <w:t>• 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• 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  <w:r w:rsidRPr="005365BC">
        <w:rPr>
          <w:rStyle w:val="c10"/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 </w:t>
      </w:r>
    </w:p>
    <w:p w:rsidR="005365BC" w:rsidRPr="005365BC" w:rsidRDefault="005365BC" w:rsidP="005365BC">
      <w:pPr>
        <w:pStyle w:val="c4"/>
        <w:spacing w:before="0" w:beforeAutospacing="0" w:after="0" w:afterAutospacing="0"/>
        <w:jc w:val="center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2"/>
          <w:rFonts w:asciiTheme="majorBidi" w:hAnsiTheme="majorBidi" w:cstheme="majorBidi"/>
          <w:i/>
          <w:iCs/>
          <w:color w:val="000000"/>
          <w:sz w:val="28"/>
          <w:szCs w:val="28"/>
        </w:rPr>
        <w:t> </w:t>
      </w:r>
    </w:p>
    <w:p w:rsidR="005365BC" w:rsidRPr="005365BC" w:rsidRDefault="005365BC">
      <w:pP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365BC">
        <w:rPr>
          <w:rFonts w:asciiTheme="majorBidi" w:hAnsiTheme="majorBidi" w:cstheme="majorBidi"/>
          <w:i/>
          <w:iCs/>
          <w:sz w:val="28"/>
          <w:szCs w:val="28"/>
        </w:rPr>
        <w:t xml:space="preserve">                                      </w:t>
      </w:r>
      <w:r w:rsidRPr="005365BC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shd w:val="clear" w:color="auto" w:fill="FFFFFF"/>
        </w:rPr>
        <w:t>Если необходимо отлучиться на минуту!</w:t>
      </w:r>
      <w:proofErr w:type="gramStart"/>
      <w:r w:rsidRPr="005365BC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5365BC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proofErr w:type="gramEnd"/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• 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• Займите ребенка безопасными играми.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• Закройте окна и выходы на балконы, при необходимости открытыми можно оставить форточки или фрамуги.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• Перекройте газовый вентиль на трубе.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• Уберите с плиты кастрюли и чайники с горячей водой – опрокинув их, ребенок может получить ожоги.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• 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  <w:r w:rsidRPr="005365BC">
        <w:rPr>
          <w:rFonts w:asciiTheme="majorBidi" w:hAnsiTheme="majorBidi" w:cstheme="majorBidi"/>
          <w:i/>
          <w:iCs/>
          <w:color w:val="000000"/>
          <w:sz w:val="28"/>
          <w:szCs w:val="28"/>
        </w:rPr>
        <w:br/>
      </w: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 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8"/>
          <w:rFonts w:asciiTheme="majorBidi" w:hAnsiTheme="majorBidi" w:cstheme="majorBidi"/>
          <w:i/>
          <w:iCs/>
          <w:color w:val="000000"/>
          <w:sz w:val="28"/>
          <w:szCs w:val="28"/>
        </w:rPr>
        <w:t> 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3"/>
          <w:rFonts w:asciiTheme="majorBidi" w:hAnsiTheme="majorBidi" w:cstheme="majorBidi"/>
          <w:i/>
          <w:iCs/>
          <w:color w:val="000000"/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365BC">
        <w:rPr>
          <w:rStyle w:val="c3"/>
          <w:rFonts w:asciiTheme="majorBidi" w:hAnsiTheme="majorBidi" w:cstheme="majorBidi"/>
          <w:i/>
          <w:iCs/>
          <w:color w:val="000000"/>
          <w:sz w:val="28"/>
          <w:szCs w:val="28"/>
        </w:rPr>
        <w:t>• Изолируйте от ребенка спички, острые, легко бьющиеся и легковоспламеняющиеся предметы.</w:t>
      </w:r>
    </w:p>
    <w:p w:rsidR="005365BC" w:rsidRPr="005365BC" w:rsidRDefault="005365BC" w:rsidP="005365BC">
      <w:pPr>
        <w:pStyle w:val="c4"/>
        <w:spacing w:before="0" w:beforeAutospacing="0" w:after="0" w:afterAutospacing="0"/>
        <w:rPr>
          <w:rFonts w:asciiTheme="majorBidi" w:hAnsiTheme="majorBidi" w:cstheme="majorBidi"/>
          <w:i/>
          <w:iCs/>
          <w:color w:val="000000"/>
          <w:sz w:val="40"/>
          <w:szCs w:val="40"/>
        </w:rPr>
      </w:pPr>
      <w:r w:rsidRPr="005365BC">
        <w:rPr>
          <w:rStyle w:val="c3"/>
          <w:rFonts w:asciiTheme="majorBidi" w:hAnsiTheme="majorBidi" w:cstheme="majorBidi"/>
          <w:i/>
          <w:iCs/>
          <w:color w:val="000000"/>
          <w:sz w:val="28"/>
          <w:szCs w:val="28"/>
        </w:rPr>
        <w:t>• 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  <w:r w:rsidRPr="005365BC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br/>
      </w:r>
      <w:r w:rsidRPr="005365BC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br/>
      </w:r>
      <w:r w:rsidRPr="005365BC">
        <w:rPr>
          <w:rStyle w:val="c10"/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</w:t>
      </w:r>
      <w:r w:rsidRPr="005365BC">
        <w:rPr>
          <w:rStyle w:val="c10"/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  <w:t xml:space="preserve"> жизнедеятельности!</w:t>
      </w:r>
      <w:r w:rsidRPr="005365BC">
        <w:rPr>
          <w:rStyle w:val="apple-converted-space"/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  <w:t> </w:t>
      </w:r>
    </w:p>
    <w:p w:rsidR="005365BC" w:rsidRPr="005365BC" w:rsidRDefault="005365BC">
      <w:pPr>
        <w:rPr>
          <w:rFonts w:asciiTheme="majorBidi" w:hAnsiTheme="majorBidi" w:cstheme="majorBidi"/>
          <w:i/>
          <w:iCs/>
          <w:sz w:val="28"/>
          <w:szCs w:val="28"/>
        </w:rPr>
      </w:pPr>
    </w:p>
    <w:sectPr w:rsidR="005365BC" w:rsidRPr="0053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9B"/>
    <w:rsid w:val="00242469"/>
    <w:rsid w:val="0038471D"/>
    <w:rsid w:val="005365BC"/>
    <w:rsid w:val="006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3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65BC"/>
  </w:style>
  <w:style w:type="character" w:customStyle="1" w:styleId="apple-converted-space">
    <w:name w:val="apple-converted-space"/>
    <w:basedOn w:val="a0"/>
    <w:rsid w:val="005365BC"/>
  </w:style>
  <w:style w:type="character" w:customStyle="1" w:styleId="c9">
    <w:name w:val="c9"/>
    <w:basedOn w:val="a0"/>
    <w:rsid w:val="005365BC"/>
  </w:style>
  <w:style w:type="character" w:customStyle="1" w:styleId="c2">
    <w:name w:val="c2"/>
    <w:basedOn w:val="a0"/>
    <w:rsid w:val="005365BC"/>
  </w:style>
  <w:style w:type="character" w:customStyle="1" w:styleId="c8">
    <w:name w:val="c8"/>
    <w:basedOn w:val="a0"/>
    <w:rsid w:val="005365BC"/>
  </w:style>
  <w:style w:type="character" w:customStyle="1" w:styleId="c6">
    <w:name w:val="c6"/>
    <w:basedOn w:val="a0"/>
    <w:rsid w:val="005365BC"/>
  </w:style>
  <w:style w:type="character" w:customStyle="1" w:styleId="c5">
    <w:name w:val="c5"/>
    <w:basedOn w:val="a0"/>
    <w:rsid w:val="005365BC"/>
  </w:style>
  <w:style w:type="character" w:customStyle="1" w:styleId="c10">
    <w:name w:val="c10"/>
    <w:basedOn w:val="a0"/>
    <w:rsid w:val="005365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3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65BC"/>
  </w:style>
  <w:style w:type="character" w:customStyle="1" w:styleId="apple-converted-space">
    <w:name w:val="apple-converted-space"/>
    <w:basedOn w:val="a0"/>
    <w:rsid w:val="005365BC"/>
  </w:style>
  <w:style w:type="character" w:customStyle="1" w:styleId="c9">
    <w:name w:val="c9"/>
    <w:basedOn w:val="a0"/>
    <w:rsid w:val="005365BC"/>
  </w:style>
  <w:style w:type="character" w:customStyle="1" w:styleId="c2">
    <w:name w:val="c2"/>
    <w:basedOn w:val="a0"/>
    <w:rsid w:val="005365BC"/>
  </w:style>
  <w:style w:type="character" w:customStyle="1" w:styleId="c8">
    <w:name w:val="c8"/>
    <w:basedOn w:val="a0"/>
    <w:rsid w:val="005365BC"/>
  </w:style>
  <w:style w:type="character" w:customStyle="1" w:styleId="c6">
    <w:name w:val="c6"/>
    <w:basedOn w:val="a0"/>
    <w:rsid w:val="005365BC"/>
  </w:style>
  <w:style w:type="character" w:customStyle="1" w:styleId="c5">
    <w:name w:val="c5"/>
    <w:basedOn w:val="a0"/>
    <w:rsid w:val="005365BC"/>
  </w:style>
  <w:style w:type="character" w:customStyle="1" w:styleId="c10">
    <w:name w:val="c10"/>
    <w:basedOn w:val="a0"/>
    <w:rsid w:val="00536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2015-11-13T18:08:00Z</dcterms:created>
  <dcterms:modified xsi:type="dcterms:W3CDTF">2015-11-13T18:14:00Z</dcterms:modified>
</cp:coreProperties>
</file>